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EB0C" w14:textId="77AC7C0C" w:rsidR="00E85742" w:rsidRDefault="007E7F6C" w:rsidP="00E85742">
      <w:pPr>
        <w:jc w:val="center"/>
        <w:rPr>
          <w:sz w:val="40"/>
          <w:szCs w:val="40"/>
        </w:rPr>
      </w:pPr>
      <w:r w:rsidRPr="007E7F6C">
        <w:rPr>
          <w:noProof/>
          <w:sz w:val="40"/>
          <w:szCs w:val="40"/>
        </w:rPr>
        <w:drawing>
          <wp:inline distT="0" distB="0" distL="0" distR="0" wp14:anchorId="2F1FC2E9" wp14:editId="524AC359">
            <wp:extent cx="3259666" cy="3259666"/>
            <wp:effectExtent l="0" t="0" r="0" b="0"/>
            <wp:docPr id="9863824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824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0780" cy="32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6441" w14:textId="0FCBD00B" w:rsidR="008A4930" w:rsidRPr="00E85742" w:rsidRDefault="00E85742" w:rsidP="00E85742">
      <w:pPr>
        <w:jc w:val="center"/>
        <w:rPr>
          <w:sz w:val="40"/>
          <w:szCs w:val="40"/>
        </w:rPr>
      </w:pPr>
      <w:r w:rsidRPr="00E85742">
        <w:rPr>
          <w:sz w:val="40"/>
          <w:szCs w:val="40"/>
        </w:rPr>
        <w:t>MATEŘSKÁ ŠKOLA SEMICE</w:t>
      </w:r>
    </w:p>
    <w:p w14:paraId="2E7F52B9" w14:textId="77777777" w:rsidR="00E85742" w:rsidRDefault="00E85742" w:rsidP="00E85742">
      <w:pPr>
        <w:jc w:val="center"/>
        <w:rPr>
          <w:b/>
          <w:bCs/>
          <w:sz w:val="52"/>
          <w:szCs w:val="52"/>
        </w:rPr>
      </w:pPr>
    </w:p>
    <w:p w14:paraId="2E8EAB9C" w14:textId="4953CA29" w:rsidR="00E85742" w:rsidRDefault="00E85742" w:rsidP="00E85742">
      <w:pPr>
        <w:jc w:val="center"/>
        <w:rPr>
          <w:b/>
          <w:bCs/>
          <w:sz w:val="52"/>
          <w:szCs w:val="52"/>
        </w:rPr>
      </w:pPr>
      <w:r w:rsidRPr="00E85742">
        <w:rPr>
          <w:b/>
          <w:bCs/>
          <w:sz w:val="52"/>
          <w:szCs w:val="52"/>
        </w:rPr>
        <w:t>ŠKOLNÍ VZDĚLÁVACÍ PROGRAM</w:t>
      </w:r>
    </w:p>
    <w:p w14:paraId="5DE8F846" w14:textId="070A3B39" w:rsidR="00E85742" w:rsidRPr="00E85742" w:rsidRDefault="00E85742" w:rsidP="00E85742">
      <w:pPr>
        <w:jc w:val="center"/>
        <w:rPr>
          <w:b/>
          <w:bCs/>
          <w:sz w:val="52"/>
          <w:szCs w:val="52"/>
        </w:rPr>
      </w:pPr>
      <w:r w:rsidRPr="00E85742">
        <w:rPr>
          <w:b/>
          <w:bCs/>
          <w:sz w:val="52"/>
          <w:szCs w:val="52"/>
        </w:rPr>
        <w:t xml:space="preserve"> PRO PŘEDŠKOLNÍ VZDĚLÁVÁNÍ</w:t>
      </w:r>
    </w:p>
    <w:p w14:paraId="2D16F2EE" w14:textId="77777777" w:rsidR="00E85742" w:rsidRDefault="00E85742" w:rsidP="00E85742">
      <w:pPr>
        <w:jc w:val="center"/>
        <w:rPr>
          <w:sz w:val="44"/>
          <w:szCs w:val="44"/>
        </w:rPr>
      </w:pPr>
    </w:p>
    <w:p w14:paraId="2EC065BA" w14:textId="65955627" w:rsidR="00E85742" w:rsidRPr="00E85742" w:rsidRDefault="00E85742" w:rsidP="00E85742">
      <w:pPr>
        <w:jc w:val="center"/>
        <w:rPr>
          <w:b/>
          <w:bCs/>
          <w:sz w:val="52"/>
          <w:szCs w:val="52"/>
        </w:rPr>
      </w:pPr>
      <w:r w:rsidRPr="00E85742">
        <w:rPr>
          <w:b/>
          <w:bCs/>
          <w:sz w:val="52"/>
          <w:szCs w:val="52"/>
        </w:rPr>
        <w:t>„PODÍVEJ SE KOLEM SE KOLEM SEBE“</w:t>
      </w:r>
    </w:p>
    <w:p w14:paraId="14409A2F" w14:textId="77777777" w:rsidR="00E85742" w:rsidRDefault="00E85742" w:rsidP="00E85742">
      <w:pPr>
        <w:jc w:val="center"/>
        <w:rPr>
          <w:sz w:val="40"/>
          <w:szCs w:val="40"/>
        </w:rPr>
      </w:pPr>
    </w:p>
    <w:p w14:paraId="41AAB2D4" w14:textId="6472695A" w:rsidR="00E85742" w:rsidRPr="00E85742" w:rsidRDefault="00E85742" w:rsidP="00E85742">
      <w:pPr>
        <w:jc w:val="center"/>
        <w:rPr>
          <w:sz w:val="40"/>
          <w:szCs w:val="40"/>
        </w:rPr>
      </w:pPr>
      <w:r w:rsidRPr="00E85742">
        <w:rPr>
          <w:sz w:val="40"/>
          <w:szCs w:val="40"/>
        </w:rPr>
        <w:t>aktualizace srpen 2025</w:t>
      </w:r>
    </w:p>
    <w:p w14:paraId="18CF8412" w14:textId="1C18B8E4" w:rsidR="00E85742" w:rsidRPr="00E85742" w:rsidRDefault="00E85742" w:rsidP="00E85742">
      <w:pPr>
        <w:jc w:val="center"/>
        <w:rPr>
          <w:b/>
          <w:bCs/>
          <w:sz w:val="40"/>
          <w:szCs w:val="40"/>
        </w:rPr>
      </w:pPr>
      <w:r w:rsidRPr="00E85742">
        <w:rPr>
          <w:b/>
          <w:bCs/>
          <w:sz w:val="40"/>
          <w:szCs w:val="40"/>
        </w:rPr>
        <w:t xml:space="preserve">Čj:  </w:t>
      </w:r>
      <w:r w:rsidR="007E7F6C">
        <w:rPr>
          <w:b/>
          <w:bCs/>
          <w:sz w:val="40"/>
          <w:szCs w:val="40"/>
        </w:rPr>
        <w:t>2</w:t>
      </w:r>
      <w:r w:rsidRPr="00E85742">
        <w:rPr>
          <w:b/>
          <w:bCs/>
          <w:sz w:val="40"/>
          <w:szCs w:val="40"/>
        </w:rPr>
        <w:t xml:space="preserve"> /</w:t>
      </w:r>
      <w:r w:rsidR="007E7F6C">
        <w:rPr>
          <w:b/>
          <w:bCs/>
          <w:sz w:val="40"/>
          <w:szCs w:val="40"/>
        </w:rPr>
        <w:t>SE/</w:t>
      </w:r>
      <w:r>
        <w:rPr>
          <w:b/>
          <w:bCs/>
          <w:sz w:val="40"/>
          <w:szCs w:val="40"/>
        </w:rPr>
        <w:t xml:space="preserve"> </w:t>
      </w:r>
      <w:r w:rsidRPr="00E85742">
        <w:rPr>
          <w:b/>
          <w:bCs/>
          <w:sz w:val="40"/>
          <w:szCs w:val="40"/>
        </w:rPr>
        <w:t>2025</w:t>
      </w:r>
    </w:p>
    <w:p w14:paraId="5E5FDDB8" w14:textId="77777777" w:rsidR="00E85742" w:rsidRDefault="00E85742" w:rsidP="00E85742">
      <w:pPr>
        <w:rPr>
          <w:b/>
          <w:bCs/>
          <w:sz w:val="40"/>
          <w:szCs w:val="40"/>
        </w:rPr>
      </w:pPr>
    </w:p>
    <w:p w14:paraId="0A0AE013" w14:textId="0D67B38D" w:rsidR="00E85742" w:rsidRDefault="00E85742" w:rsidP="007E7F6C">
      <w:pPr>
        <w:jc w:val="center"/>
        <w:rPr>
          <w:b/>
          <w:bCs/>
          <w:sz w:val="40"/>
          <w:szCs w:val="40"/>
        </w:rPr>
      </w:pPr>
      <w:r w:rsidRPr="00E85742">
        <w:rPr>
          <w:b/>
          <w:bCs/>
          <w:sz w:val="40"/>
          <w:szCs w:val="40"/>
        </w:rPr>
        <w:t>Zpracovala ředitelka Věra Svobodová ve spolupráci s kolektivem učitelek</w:t>
      </w:r>
    </w:p>
    <w:p w14:paraId="3B603F89" w14:textId="44B1358D" w:rsidR="00B71AC0" w:rsidRPr="00B71AC0" w:rsidRDefault="00B71AC0" w:rsidP="00B71AC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  <w:lastRenderedPageBreak/>
        <w:t>IDENTIFIKAČNÍ ÚDAJE</w:t>
      </w:r>
    </w:p>
    <w:p w14:paraId="58C291CD" w14:textId="77777777" w:rsidR="00B71AC0" w:rsidRPr="00B66037" w:rsidRDefault="00B71AC0" w:rsidP="00B71AC0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3C3160BE" w14:textId="77777777" w:rsidR="00B71AC0" w:rsidRDefault="00B71AC0" w:rsidP="00B71AC0">
      <w:pPr>
        <w:rPr>
          <w:rFonts w:cstheme="minorHAnsi"/>
          <w:sz w:val="28"/>
          <w:szCs w:val="28"/>
        </w:rPr>
      </w:pPr>
    </w:p>
    <w:p w14:paraId="4D5927C6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>Název školy:</w:t>
      </w:r>
      <w:r>
        <w:rPr>
          <w:rFonts w:cstheme="minorHAnsi"/>
          <w:sz w:val="28"/>
          <w:szCs w:val="28"/>
        </w:rPr>
        <w:t xml:space="preserve">                   </w:t>
      </w:r>
      <w:r w:rsidRPr="004E4598">
        <w:rPr>
          <w:rFonts w:cstheme="minorHAnsi"/>
          <w:sz w:val="28"/>
          <w:szCs w:val="28"/>
        </w:rPr>
        <w:t xml:space="preserve"> Mateřská škola Semice</w:t>
      </w:r>
    </w:p>
    <w:p w14:paraId="7057AD18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Adresa: </w:t>
      </w:r>
      <w:r>
        <w:rPr>
          <w:rFonts w:cstheme="minorHAnsi"/>
          <w:sz w:val="28"/>
          <w:szCs w:val="28"/>
        </w:rPr>
        <w:t xml:space="preserve">                            </w:t>
      </w:r>
      <w:r w:rsidRPr="004E4598">
        <w:rPr>
          <w:rFonts w:cstheme="minorHAnsi"/>
          <w:sz w:val="28"/>
          <w:szCs w:val="28"/>
        </w:rPr>
        <w:t>Semice 280, 289 17 Semice</w:t>
      </w:r>
    </w:p>
    <w:p w14:paraId="6E986D93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>Ředitelka:</w:t>
      </w:r>
      <w:r>
        <w:rPr>
          <w:rFonts w:cstheme="minorHAnsi"/>
          <w:sz w:val="28"/>
          <w:szCs w:val="28"/>
        </w:rPr>
        <w:t xml:space="preserve">                        Věra Svobodová</w:t>
      </w:r>
    </w:p>
    <w:p w14:paraId="68B083FB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Zřizovatel: </w:t>
      </w:r>
      <w:r>
        <w:rPr>
          <w:rFonts w:cstheme="minorHAnsi"/>
          <w:sz w:val="28"/>
          <w:szCs w:val="28"/>
        </w:rPr>
        <w:t xml:space="preserve">                       </w:t>
      </w:r>
      <w:r w:rsidRPr="004E4598">
        <w:rPr>
          <w:rFonts w:cstheme="minorHAnsi"/>
          <w:sz w:val="28"/>
          <w:szCs w:val="28"/>
        </w:rPr>
        <w:t>Obec Semice</w:t>
      </w:r>
    </w:p>
    <w:p w14:paraId="56C41D75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Právní forma: </w:t>
      </w:r>
      <w:r>
        <w:rPr>
          <w:rFonts w:cstheme="minorHAnsi"/>
          <w:sz w:val="28"/>
          <w:szCs w:val="28"/>
        </w:rPr>
        <w:t xml:space="preserve">                 </w:t>
      </w:r>
      <w:r w:rsidRPr="004E4598">
        <w:rPr>
          <w:rFonts w:cstheme="minorHAnsi"/>
          <w:sz w:val="28"/>
          <w:szCs w:val="28"/>
        </w:rPr>
        <w:t>příspěvková organizace od 1. 1. 2003</w:t>
      </w:r>
    </w:p>
    <w:p w14:paraId="3CAAF336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IČ: </w:t>
      </w:r>
      <w:r>
        <w:rPr>
          <w:rFonts w:cstheme="minorHAnsi"/>
          <w:sz w:val="28"/>
          <w:szCs w:val="28"/>
        </w:rPr>
        <w:t xml:space="preserve">                                    </w:t>
      </w:r>
      <w:r w:rsidRPr="004E4598">
        <w:rPr>
          <w:rFonts w:cstheme="minorHAnsi"/>
          <w:sz w:val="28"/>
          <w:szCs w:val="28"/>
        </w:rPr>
        <w:t>75031574</w:t>
      </w:r>
    </w:p>
    <w:p w14:paraId="05413311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Součást školy: </w:t>
      </w:r>
      <w:r>
        <w:rPr>
          <w:rFonts w:cstheme="minorHAnsi"/>
          <w:sz w:val="28"/>
          <w:szCs w:val="28"/>
        </w:rPr>
        <w:t xml:space="preserve">                </w:t>
      </w:r>
      <w:r w:rsidRPr="004E4598">
        <w:rPr>
          <w:rFonts w:cstheme="minorHAnsi"/>
          <w:sz w:val="28"/>
          <w:szCs w:val="28"/>
        </w:rPr>
        <w:t>školní jídelna – výdejna</w:t>
      </w:r>
    </w:p>
    <w:p w14:paraId="3150BB7D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Kapacita školy: </w:t>
      </w:r>
      <w:r>
        <w:rPr>
          <w:rFonts w:cstheme="minorHAnsi"/>
          <w:sz w:val="28"/>
          <w:szCs w:val="28"/>
        </w:rPr>
        <w:t xml:space="preserve">              </w:t>
      </w:r>
      <w:r w:rsidRPr="004E4598">
        <w:rPr>
          <w:rFonts w:cstheme="minorHAnsi"/>
          <w:sz w:val="28"/>
          <w:szCs w:val="28"/>
        </w:rPr>
        <w:t>65 dětí</w:t>
      </w:r>
    </w:p>
    <w:p w14:paraId="0135799D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Kapacita výdejny: </w:t>
      </w:r>
      <w:r>
        <w:rPr>
          <w:rFonts w:cstheme="minorHAnsi"/>
          <w:sz w:val="28"/>
          <w:szCs w:val="28"/>
        </w:rPr>
        <w:t xml:space="preserve">         </w:t>
      </w:r>
      <w:r w:rsidRPr="004E4598">
        <w:rPr>
          <w:rFonts w:cstheme="minorHAnsi"/>
          <w:sz w:val="28"/>
          <w:szCs w:val="28"/>
        </w:rPr>
        <w:t>75 jídel</w:t>
      </w:r>
    </w:p>
    <w:p w14:paraId="7B872F48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Provozní doba: </w:t>
      </w:r>
      <w:r>
        <w:rPr>
          <w:rFonts w:cstheme="minorHAnsi"/>
          <w:sz w:val="28"/>
          <w:szCs w:val="28"/>
        </w:rPr>
        <w:t xml:space="preserve">              </w:t>
      </w:r>
      <w:r w:rsidRPr="004E4598">
        <w:rPr>
          <w:rFonts w:cstheme="minorHAnsi"/>
          <w:sz w:val="28"/>
          <w:szCs w:val="28"/>
        </w:rPr>
        <w:t>6.30 – 16.30 hodin</w:t>
      </w:r>
    </w:p>
    <w:p w14:paraId="0C2DE6A8" w14:textId="77777777" w:rsidR="00B71AC0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Telefon: </w:t>
      </w:r>
      <w:r>
        <w:rPr>
          <w:rFonts w:cstheme="minorHAnsi"/>
          <w:sz w:val="28"/>
          <w:szCs w:val="28"/>
        </w:rPr>
        <w:t xml:space="preserve">                          </w:t>
      </w:r>
      <w:r w:rsidRPr="004E4598">
        <w:rPr>
          <w:rFonts w:cstheme="minorHAnsi"/>
          <w:sz w:val="28"/>
          <w:szCs w:val="28"/>
        </w:rPr>
        <w:t>325 568</w:t>
      </w:r>
      <w:r>
        <w:rPr>
          <w:rFonts w:cstheme="minorHAnsi"/>
          <w:sz w:val="28"/>
          <w:szCs w:val="28"/>
        </w:rPr>
        <w:t> </w:t>
      </w:r>
      <w:r w:rsidRPr="004E4598">
        <w:rPr>
          <w:rFonts w:cstheme="minorHAnsi"/>
          <w:sz w:val="28"/>
          <w:szCs w:val="28"/>
        </w:rPr>
        <w:t>022</w:t>
      </w:r>
    </w:p>
    <w:p w14:paraId="57F65FAC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736 </w:t>
      </w:r>
      <w:r w:rsidRPr="004E4598">
        <w:rPr>
          <w:rFonts w:cstheme="minorHAnsi"/>
          <w:sz w:val="28"/>
          <w:szCs w:val="28"/>
        </w:rPr>
        <w:t>163 895</w:t>
      </w:r>
    </w:p>
    <w:p w14:paraId="21C11C82" w14:textId="77777777" w:rsidR="00B71AC0" w:rsidRDefault="00B71AC0" w:rsidP="00B71A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604 </w:t>
      </w:r>
      <w:r w:rsidRPr="004E4598">
        <w:rPr>
          <w:rFonts w:cstheme="minorHAnsi"/>
          <w:sz w:val="28"/>
          <w:szCs w:val="28"/>
        </w:rPr>
        <w:t>191</w:t>
      </w:r>
      <w:r>
        <w:rPr>
          <w:rFonts w:cstheme="minorHAnsi"/>
          <w:sz w:val="28"/>
          <w:szCs w:val="28"/>
        </w:rPr>
        <w:t> </w:t>
      </w:r>
      <w:r w:rsidRPr="004E4598">
        <w:rPr>
          <w:rFonts w:cstheme="minorHAnsi"/>
          <w:sz w:val="28"/>
          <w:szCs w:val="28"/>
        </w:rPr>
        <w:t>442</w:t>
      </w:r>
    </w:p>
    <w:p w14:paraId="086F6499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732 </w:t>
      </w:r>
      <w:r w:rsidRPr="004E4598">
        <w:rPr>
          <w:rFonts w:cstheme="minorHAnsi"/>
          <w:sz w:val="28"/>
          <w:szCs w:val="28"/>
        </w:rPr>
        <w:t>168 027</w:t>
      </w:r>
    </w:p>
    <w:p w14:paraId="3472EBFE" w14:textId="77777777" w:rsidR="00B71AC0" w:rsidRPr="004E4598" w:rsidRDefault="00B71AC0" w:rsidP="00B71AC0">
      <w:pPr>
        <w:ind w:left="80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734 374 070</w:t>
      </w:r>
      <w:r w:rsidRPr="004E4598">
        <w:rPr>
          <w:rFonts w:cstheme="minorHAnsi"/>
          <w:sz w:val="28"/>
          <w:szCs w:val="28"/>
        </w:rPr>
        <w:t xml:space="preserve"> - ředitelka</w:t>
      </w:r>
    </w:p>
    <w:p w14:paraId="37D441C5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                </w:t>
      </w:r>
      <w:r>
        <w:rPr>
          <w:rFonts w:cstheme="minorHAnsi"/>
          <w:sz w:val="28"/>
          <w:szCs w:val="28"/>
        </w:rPr>
        <w:t xml:space="preserve">                          </w:t>
      </w:r>
      <w:r w:rsidRPr="004E4598">
        <w:rPr>
          <w:rFonts w:cstheme="minorHAnsi"/>
          <w:sz w:val="28"/>
          <w:szCs w:val="28"/>
        </w:rPr>
        <w:t>774 111 203 - kuchyň ZŠ</w:t>
      </w:r>
    </w:p>
    <w:p w14:paraId="64EBFBE1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                </w:t>
      </w:r>
      <w:r>
        <w:rPr>
          <w:rFonts w:cstheme="minorHAnsi"/>
          <w:sz w:val="28"/>
          <w:szCs w:val="28"/>
        </w:rPr>
        <w:t xml:space="preserve">                          </w:t>
      </w:r>
      <w:r w:rsidRPr="004E4598">
        <w:rPr>
          <w:rFonts w:cstheme="minorHAnsi"/>
          <w:sz w:val="28"/>
          <w:szCs w:val="28"/>
        </w:rPr>
        <w:t>325 568 019 – hospodářka školy</w:t>
      </w:r>
    </w:p>
    <w:p w14:paraId="4C2AD45C" w14:textId="77777777" w:rsidR="00B71AC0" w:rsidRPr="004E4598" w:rsidRDefault="00B71AC0" w:rsidP="00B71AC0">
      <w:pPr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Bankovní spojení: </w:t>
      </w:r>
      <w:r>
        <w:rPr>
          <w:rFonts w:cstheme="minorHAnsi"/>
          <w:sz w:val="28"/>
          <w:szCs w:val="28"/>
        </w:rPr>
        <w:t xml:space="preserve">         </w:t>
      </w:r>
      <w:r w:rsidRPr="004E4598">
        <w:rPr>
          <w:rFonts w:cstheme="minorHAnsi"/>
          <w:sz w:val="28"/>
          <w:szCs w:val="28"/>
        </w:rPr>
        <w:t>51-7260100231 / 0100 KB</w:t>
      </w:r>
    </w:p>
    <w:p w14:paraId="22219D4C" w14:textId="77777777" w:rsidR="00B71AC0" w:rsidRDefault="00B71AC0" w:rsidP="00B71AC0">
      <w:pPr>
        <w:spacing w:after="0" w:line="480" w:lineRule="auto"/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>E-mail:</w:t>
      </w:r>
      <w:r>
        <w:rPr>
          <w:rFonts w:cstheme="minorHAnsi"/>
          <w:sz w:val="28"/>
          <w:szCs w:val="28"/>
        </w:rPr>
        <w:t xml:space="preserve">                            </w:t>
      </w:r>
      <w:r w:rsidRPr="004E4598">
        <w:rPr>
          <w:rFonts w:cstheme="minorHAnsi"/>
          <w:sz w:val="28"/>
          <w:szCs w:val="28"/>
        </w:rPr>
        <w:t xml:space="preserve"> </w:t>
      </w:r>
      <w:hyperlink r:id="rId6" w:history="1">
        <w:r w:rsidRPr="00733062">
          <w:rPr>
            <w:rStyle w:val="Hyperlink"/>
            <w:rFonts w:cstheme="minorHAnsi"/>
            <w:sz w:val="28"/>
            <w:szCs w:val="28"/>
          </w:rPr>
          <w:t>skolka.semice@seznam.cz</w:t>
        </w:r>
      </w:hyperlink>
    </w:p>
    <w:p w14:paraId="7E9C3835" w14:textId="77777777" w:rsidR="00B71AC0" w:rsidRDefault="00B71AC0" w:rsidP="00B71AC0">
      <w:pPr>
        <w:spacing w:after="0" w:line="480" w:lineRule="auto"/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>Internetové stránky:</w:t>
      </w:r>
      <w:r>
        <w:rPr>
          <w:rFonts w:cstheme="minorHAnsi"/>
          <w:sz w:val="28"/>
          <w:szCs w:val="28"/>
        </w:rPr>
        <w:t xml:space="preserve">     </w:t>
      </w:r>
      <w:r w:rsidRPr="004E4598">
        <w:rPr>
          <w:rFonts w:cstheme="minorHAnsi"/>
          <w:sz w:val="28"/>
          <w:szCs w:val="28"/>
        </w:rPr>
        <w:t xml:space="preserve"> www.mssemice.cz </w:t>
      </w:r>
    </w:p>
    <w:p w14:paraId="4A255405" w14:textId="77777777" w:rsidR="00B71AC0" w:rsidRPr="001A606A" w:rsidRDefault="00B71AC0" w:rsidP="00B71AC0">
      <w:pPr>
        <w:spacing w:after="0" w:line="480" w:lineRule="auto"/>
        <w:rPr>
          <w:rFonts w:cstheme="minorHAnsi"/>
          <w:sz w:val="28"/>
          <w:szCs w:val="28"/>
        </w:rPr>
      </w:pPr>
      <w:r w:rsidRPr="001A606A">
        <w:rPr>
          <w:rFonts w:eastAsia="Times New Roman" w:cstheme="minorHAnsi"/>
          <w:color w:val="330901"/>
          <w:kern w:val="0"/>
          <w:sz w:val="28"/>
          <w:szCs w:val="28"/>
          <w:lang w:eastAsia="cs-CZ"/>
          <w14:ligatures w14:val="none"/>
        </w:rPr>
        <w:t xml:space="preserve">ID Datové schránky: </w:t>
      </w:r>
      <w:r>
        <w:rPr>
          <w:rFonts w:eastAsia="Times New Roman" w:cstheme="minorHAnsi"/>
          <w:color w:val="330901"/>
          <w:kern w:val="0"/>
          <w:sz w:val="28"/>
          <w:szCs w:val="28"/>
          <w:lang w:eastAsia="cs-CZ"/>
          <w14:ligatures w14:val="none"/>
        </w:rPr>
        <w:t xml:space="preserve">     </w:t>
      </w:r>
      <w:r w:rsidRPr="001A606A">
        <w:rPr>
          <w:rFonts w:eastAsia="Times New Roman" w:cstheme="minorHAnsi"/>
          <w:color w:val="330901"/>
          <w:kern w:val="0"/>
          <w:sz w:val="28"/>
          <w:szCs w:val="28"/>
          <w:lang w:eastAsia="cs-CZ"/>
          <w14:ligatures w14:val="none"/>
        </w:rPr>
        <w:t>ebvky5g</w:t>
      </w:r>
    </w:p>
    <w:p w14:paraId="15152CF2" w14:textId="77777777" w:rsidR="00B71AC0" w:rsidRPr="004E4598" w:rsidRDefault="00B71AC0" w:rsidP="00B71AC0">
      <w:pPr>
        <w:spacing w:after="0" w:line="480" w:lineRule="auto"/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>Platnost dokumentu: od 1. 9. 2025</w:t>
      </w:r>
    </w:p>
    <w:p w14:paraId="6869ED52" w14:textId="77777777" w:rsidR="00B71AC0" w:rsidRPr="004E4598" w:rsidRDefault="00B71AC0" w:rsidP="00B71AC0">
      <w:pPr>
        <w:spacing w:after="0" w:line="480" w:lineRule="auto"/>
        <w:rPr>
          <w:rFonts w:cstheme="minorHAnsi"/>
          <w:sz w:val="28"/>
          <w:szCs w:val="28"/>
        </w:rPr>
      </w:pPr>
      <w:r w:rsidRPr="004E4598">
        <w:rPr>
          <w:rFonts w:cstheme="minorHAnsi"/>
          <w:sz w:val="28"/>
          <w:szCs w:val="28"/>
        </w:rPr>
        <w:t xml:space="preserve">Projednáno na pedagogické radě:   </w:t>
      </w:r>
      <w:r>
        <w:rPr>
          <w:rFonts w:cstheme="minorHAnsi"/>
          <w:sz w:val="28"/>
          <w:szCs w:val="28"/>
        </w:rPr>
        <w:t>25</w:t>
      </w:r>
      <w:r w:rsidRPr="004E4598">
        <w:rPr>
          <w:rFonts w:cstheme="minorHAnsi"/>
          <w:sz w:val="28"/>
          <w:szCs w:val="28"/>
        </w:rPr>
        <w:t>. 8. 2025</w:t>
      </w:r>
    </w:p>
    <w:p w14:paraId="3462533C" w14:textId="77777777" w:rsidR="00B71AC0" w:rsidRPr="00174FE2" w:rsidRDefault="00B71AC0" w:rsidP="00B71AC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  <w:lastRenderedPageBreak/>
        <w:t>2. OBECNÁ CHARAKTERISTIKA ŠKOLY</w:t>
      </w:r>
    </w:p>
    <w:p w14:paraId="3B1FFDE3" w14:textId="77777777" w:rsidR="00B71AC0" w:rsidRPr="00174FE2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Mateřská škola se nachází na okraji obce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Semice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v klidné lokalitě poblíž lesa, což nabízí ideální podmínky pro pobyt venku a rozvoj environmentálního cítění dětí. Budova školy je obklopena prostornou školní zahradou, která slouží nejen k odpočinku, ale i k poznávání přírody a k praktickým činnostem spojeným s environmentální výchovou.</w:t>
      </w:r>
    </w:p>
    <w:p w14:paraId="555BC62E" w14:textId="77777777" w:rsidR="00B71AC0" w:rsidRPr="00174FE2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Kapacita mateřské školy je 6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5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dětí, které jsou rozděleny do tří tříd. Třídy jsou věkově homogenní, což umožňuje cíleně přizpůsobovat vzdělávací činnosti vývojové úrovni dětí a podporovat jejich individuální pokrok. Malý kolektiv a rodinná atmosféra přispívají k pocitu bezpečí a jistoty, který je základem zdravého rozvoje dítěte.</w:t>
      </w:r>
    </w:p>
    <w:p w14:paraId="3CCEAEF3" w14:textId="77777777" w:rsidR="00B71AC0" w:rsidRPr="00174FE2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Vzdělávání probíhá podle zásad Rámcového vzdělávacího programu pro předškolní vzdělávání a je realizováno formou hry, prožitkového učení, praktických činností a projektů. V pedagogickém procesu klademe důraz na rozvoj samostatnosti, komunikace, spolupráce a respektu k druhým. Výchovně-vzdělávací činnost vychází ze zájmů a potřeb dětí a je přizpůsobena specifickým podmínkám školy a jejího okolí.</w:t>
      </w:r>
    </w:p>
    <w:p w14:paraId="38A846AA" w14:textId="77777777" w:rsidR="00B71AC0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¨</w:t>
      </w:r>
    </w:p>
    <w:p w14:paraId="601A6AC1" w14:textId="62DC4DF9" w:rsidR="00B71AC0" w:rsidRPr="00B71AC0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</w:pPr>
      <w:r w:rsidRPr="00B71AC0"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  <w:t>3. PODMÍNKY PRO VZDĚLÁVÁNÍ</w:t>
      </w:r>
    </w:p>
    <w:p w14:paraId="707E5D14" w14:textId="77777777" w:rsidR="00B71AC0" w:rsidRPr="00174FE2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3.a) PSYCHOSOCIÁLNÍ PODMÍNKY</w:t>
      </w:r>
    </w:p>
    <w:p w14:paraId="3AC5C8D8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 naší mateřské škole klademe velký důraz na vytváření kvalitních psychosociálních podmínek, které podporují celkovou pohodu dítěte, jeho zdravý vývoj a radost ze života i vzdělávání. Usilujeme o prostředí, kde se děti cítí bezpečně, přijímané, respektované a motivované k přirozenému objevování světa kolem sebe.</w:t>
      </w:r>
    </w:p>
    <w:p w14:paraId="50B6D49E" w14:textId="77777777" w:rsidR="00B71AC0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11079C8D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Bezpečné a přátelské klima</w:t>
      </w:r>
    </w:p>
    <w:p w14:paraId="6C0D76F5" w14:textId="77777777" w:rsidR="00B71AC0" w:rsidRPr="00174FE2" w:rsidRDefault="00B71AC0" w:rsidP="00B71AC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Dětem nabízíme klidné, vstřícné a respektující prostředí, kde mají dostatek času i prostoru pro své aktivity.</w:t>
      </w:r>
    </w:p>
    <w:p w14:paraId="5B997583" w14:textId="77777777" w:rsidR="00B71AC0" w:rsidRPr="00174FE2" w:rsidRDefault="00B71AC0" w:rsidP="00B71AC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Přistupujeme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k dětem s empatií, individuálně reagují na jejich potřeby, pocity a možnosti.</w:t>
      </w:r>
    </w:p>
    <w:p w14:paraId="293DFAA2" w14:textId="77777777" w:rsidR="00B71AC0" w:rsidRPr="00174FE2" w:rsidRDefault="00B71AC0" w:rsidP="00B71AC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Vědomě budujeme vztahy založené na důvěře, otevřenosti a respektu jak mezi dětmi, tak mezi pedagogy a rodiči.</w:t>
      </w:r>
    </w:p>
    <w:p w14:paraId="49C4DCBC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Organizace ve třídách</w:t>
      </w:r>
    </w:p>
    <w:p w14:paraId="205507DE" w14:textId="77777777" w:rsidR="00B71AC0" w:rsidRPr="00174FE2" w:rsidRDefault="00B71AC0" w:rsidP="00B71AC0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 každé z našich tří homogenních tříd pracujeme s věkově blízkou skupinou dětí (mladší, střední, starší), což umožňuje přizpůsobit nároky a činnosti věku dětí a lépe reagovat na jejich vývojová specifika.</w:t>
      </w:r>
    </w:p>
    <w:p w14:paraId="791B94E1" w14:textId="77777777" w:rsidR="00B71AC0" w:rsidRPr="00174FE2" w:rsidRDefault="00B71AC0" w:rsidP="00B71AC0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Vztahy mezi dětmi v jednotlivých třídách jsou přirozeně přátelské a soudržné, děti se znají a často se potkávají i mimo školku v rámci komunity obce.</w:t>
      </w:r>
    </w:p>
    <w:p w14:paraId="322B75A6" w14:textId="77777777" w:rsidR="00B71AC0" w:rsidRPr="00174FE2" w:rsidRDefault="00B71AC0" w:rsidP="00B71AC0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Děti mají možnost pravidelného kontaktu mezi třídami při společných akcích nebo pobytu venku, což posiluje sociální propojení napříč věkem.</w:t>
      </w:r>
    </w:p>
    <w:p w14:paraId="484D2929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Podpora samostatnosti a sebedůvěry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dětí</w:t>
      </w:r>
    </w:p>
    <w:p w14:paraId="5330EB27" w14:textId="77777777" w:rsidR="00B71AC0" w:rsidRPr="00174FE2" w:rsidRDefault="00B71AC0" w:rsidP="00B71AC0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Podporujeme děti v samostatnosti, zodpovědnosti a rozhodování podle jejich věku a možností.</w:t>
      </w:r>
    </w:p>
    <w:p w14:paraId="16BA082B" w14:textId="77777777" w:rsidR="00B71AC0" w:rsidRPr="00174FE2" w:rsidRDefault="00B71AC0" w:rsidP="00B71AC0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Vytváříme podmínky, ve kterých může dítě svobodně volit aktivity, komunikovat, objevovat a spolupracovat s ostatními.</w:t>
      </w:r>
    </w:p>
    <w:p w14:paraId="79D81AA8" w14:textId="77777777" w:rsidR="00B71AC0" w:rsidRPr="00174FE2" w:rsidRDefault="00B71AC0" w:rsidP="00B71AC0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Věnujeme se rozvoji emoční inteligence – děti učíme poznávat, pojmenovávat a zvládat své pocity.</w:t>
      </w:r>
    </w:p>
    <w:p w14:paraId="72839258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Důraz na komunitní prostředí a mezilidské vztahy</w:t>
      </w:r>
    </w:p>
    <w:p w14:paraId="3C9228CA" w14:textId="77777777" w:rsidR="00B71AC0" w:rsidRPr="00174FE2" w:rsidRDefault="00B71AC0" w:rsidP="00B71AC0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Díky menšímu kolektivu a vesnickému charakteru školky si děti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můžou vytvořit 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hlubší vztahy mezi sebou i s pedagogy.</w:t>
      </w:r>
    </w:p>
    <w:p w14:paraId="4E3399BC" w14:textId="77777777" w:rsidR="00B71AC0" w:rsidRPr="00174FE2" w:rsidRDefault="00B71AC0" w:rsidP="00B71AC0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Rodiče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považujeme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za partnery – otevřená komunikace, důvěra a podpora zajišťují hladký přechod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dětí 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mezi prostředím domova a školky.</w:t>
      </w:r>
    </w:p>
    <w:p w14:paraId="2C9D9EA9" w14:textId="77777777" w:rsidR="00B71AC0" w:rsidRPr="00403059" w:rsidRDefault="00B71AC0" w:rsidP="00B71AC0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Učíme děti spolupráci, vzájemné pomoci, ohleduplnosti a empatii k ostatním i k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přírodě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Vedeme je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k aktivnímu naslouchání, vzájemnému respektu a řešení konfliktů nenásilnou formou.</w:t>
      </w:r>
    </w:p>
    <w:p w14:paraId="35DC794F" w14:textId="77777777" w:rsidR="00B71AC0" w:rsidRPr="00174FE2" w:rsidRDefault="00B71AC0" w:rsidP="00B71AC0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 komunikaci s dětmi i mezi dospělými uplatňujeme respektující a nehodnotící přístup.</w:t>
      </w:r>
    </w:p>
    <w:p w14:paraId="6626A33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6BD2959D" w14:textId="24772D11" w:rsidR="00B71AC0" w:rsidRPr="00B71AC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3.b) SPOLUPRÁCE ŠKOLY S RODINOU</w:t>
      </w:r>
    </w:p>
    <w:p w14:paraId="08C2912A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Spolupráce s rodinou je klíčovým prvkem našeho vzdělávacího působení. Věříme, že vzájemná důvěra, otevřená komunikace a sdílení společných hodnot mezi školou a rodinou přispívají k harmonickému rozvoji dítěte i k budování vztahu k přírodě a místu, kde žije.</w:t>
      </w:r>
    </w:p>
    <w:p w14:paraId="2B47A5BE" w14:textId="77777777" w:rsidR="00B71AC0" w:rsidRPr="00174FE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7"/>
          <w:szCs w:val="27"/>
          <w:lang w:eastAsia="cs-CZ"/>
          <w14:ligatures w14:val="none"/>
        </w:rPr>
      </w:pPr>
    </w:p>
    <w:p w14:paraId="76AE2750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Cíle spolupráce s rodinou</w:t>
      </w:r>
    </w:p>
    <w:p w14:paraId="1227183C" w14:textId="77777777" w:rsidR="00B71AC0" w:rsidRPr="00174FE2" w:rsidRDefault="00B71AC0" w:rsidP="00B71AC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Navázat partnerské vztahy s rodiči založené na důvěře, respektu a otevřené komunikaci.</w:t>
      </w:r>
    </w:p>
    <w:p w14:paraId="00D96621" w14:textId="77777777" w:rsidR="00B71AC0" w:rsidRPr="00174FE2" w:rsidRDefault="00B71AC0" w:rsidP="00B71AC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Podporovat rodiče v jejich výchovné roli a aktivně je zapojovat do dění v MŠ.</w:t>
      </w:r>
    </w:p>
    <w:p w14:paraId="2F2FB989" w14:textId="77777777" w:rsidR="00B71AC0" w:rsidRPr="00174FE2" w:rsidRDefault="00B71AC0" w:rsidP="00B71AC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Zajišťovat kontinuitu výchovného působení mezi rodinou a školou.</w:t>
      </w:r>
    </w:p>
    <w:p w14:paraId="54ED836D" w14:textId="77777777" w:rsidR="00B71AC0" w:rsidRPr="00174FE2" w:rsidRDefault="00B71AC0" w:rsidP="00B71AC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Získávat od rodičů zpětnou vazbu a využívat ji pro další zlepšování kvality vzdělávání.</w:t>
      </w:r>
    </w:p>
    <w:p w14:paraId="36D7DCF4" w14:textId="77777777" w:rsidR="00B71AC0" w:rsidRPr="00174FE2" w:rsidRDefault="00B71AC0" w:rsidP="00B71AC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Zapojit rodiny do environmentálních aktivit a posilovat vztah k přírodě a udržitelnému způsobu života.</w:t>
      </w:r>
    </w:p>
    <w:p w14:paraId="12445176" w14:textId="77777777" w:rsidR="00B71AC0" w:rsidRPr="00174FE2" w:rsidRDefault="00B71AC0" w:rsidP="00B71AC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Využívat výhod malého venkovského kolektivu pro rozvoj komunitního ducha a vzájemné pomoci.</w:t>
      </w:r>
    </w:p>
    <w:p w14:paraId="61F5E705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Formy spolupráce</w:t>
      </w:r>
    </w:p>
    <w:p w14:paraId="31AC8BC6" w14:textId="77777777" w:rsidR="00B71AC0" w:rsidRPr="00174FE2" w:rsidRDefault="00B71AC0" w:rsidP="00B71A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Individuální konzultace s rodiči dle potřeby nebo na vyžádání.</w:t>
      </w:r>
    </w:p>
    <w:p w14:paraId="437B066B" w14:textId="77777777" w:rsidR="00B71AC0" w:rsidRPr="00174FE2" w:rsidRDefault="00B71AC0" w:rsidP="00B71A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Pravidelné informování rodičů o dění v MŠ (nástěnky, webové stránky, mobilní aplikace).</w:t>
      </w:r>
    </w:p>
    <w:p w14:paraId="61B20864" w14:textId="77777777" w:rsidR="00B71AC0" w:rsidRPr="00174FE2" w:rsidRDefault="00B71AC0" w:rsidP="00B71A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Třídní schůzky a informační setkání.</w:t>
      </w:r>
    </w:p>
    <w:p w14:paraId="05F8D626" w14:textId="77777777" w:rsidR="00B71AC0" w:rsidRPr="00174FE2" w:rsidRDefault="00B71AC0" w:rsidP="00B71A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Společné akce pro děti a rodiče – tematické dílny, slavnosti, besídky aj.</w:t>
      </w:r>
    </w:p>
    <w:p w14:paraId="363C1FE9" w14:textId="77777777" w:rsidR="00B71AC0" w:rsidRPr="00174FE2" w:rsidRDefault="00B71AC0" w:rsidP="00B71A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Dotazníky a ankety zaměřené na spokojenost rodičů a jejich podněty pro zlepšení.</w:t>
      </w:r>
    </w:p>
    <w:p w14:paraId="3BA0F8A6" w14:textId="77777777" w:rsidR="00B71AC0" w:rsidRPr="00174FE2" w:rsidRDefault="00B71AC0" w:rsidP="00B71AC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Adaptační program – podpora rodičů a dětí při přechodu do mateřské školy.</w:t>
      </w:r>
    </w:p>
    <w:p w14:paraId="296FCB54" w14:textId="77777777" w:rsidR="00B71AC0" w:rsidRPr="00CF4A32" w:rsidRDefault="00B71AC0" w:rsidP="00B71AC0">
      <w:pPr>
        <w:spacing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F4A3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Zásady spolupráce</w:t>
      </w:r>
    </w:p>
    <w:p w14:paraId="40D812E2" w14:textId="77777777" w:rsidR="00B71AC0" w:rsidRPr="00174FE2" w:rsidRDefault="00B71AC0" w:rsidP="00B71AC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Respektujeme individuální potřeby, hodnoty a zázemí každé rodiny.</w:t>
      </w:r>
    </w:p>
    <w:p w14:paraId="3C5938E0" w14:textId="77777777" w:rsidR="00B71AC0" w:rsidRPr="00174FE2" w:rsidRDefault="00B71AC0" w:rsidP="00B71AC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Posilujeme smysl pro sounáležitost s místem a komunitou, kde žijeme.</w:t>
      </w:r>
    </w:p>
    <w:p w14:paraId="45E7BBDF" w14:textId="77777777" w:rsidR="00B71AC0" w:rsidRPr="00174FE2" w:rsidRDefault="00B71AC0" w:rsidP="00B71AC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Zajišťujeme oboustrannou otevřenou komunikaci a zachováváme mlčenlivost o osobních údajích.</w:t>
      </w:r>
    </w:p>
    <w:p w14:paraId="661F3353" w14:textId="77777777" w:rsidR="00B71AC0" w:rsidRPr="00174FE2" w:rsidRDefault="00B71AC0" w:rsidP="00B71AC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Podporujeme aktivní roli rodičů při výchově a vzdělávání dětí.</w:t>
      </w:r>
    </w:p>
    <w:p w14:paraId="5600E4C5" w14:textId="77777777" w:rsidR="00B71AC0" w:rsidRDefault="00B71AC0" w:rsidP="00B71AC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Vytváříme příjemné, přátelské a bezpečné prostředí pro vzájemnou spolupráci.</w:t>
      </w:r>
    </w:p>
    <w:p w14:paraId="7B554FCD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6FB61959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285E4A1B" w14:textId="0B08B0C8" w:rsidR="00B71AC0" w:rsidRDefault="00B71AC0" w:rsidP="00B71AC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B71AC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3.c.) ORGANIZACE CHODU MŠ</w:t>
      </w:r>
    </w:p>
    <w:p w14:paraId="3471E3CA" w14:textId="77777777" w:rsidR="00B71AC0" w:rsidRPr="00174FE2" w:rsidRDefault="00B71AC0" w:rsidP="00B71AC0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444DBF2E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Mateřská škola nabízí vzdělávání pro děti ve věku zpravidla od tří do šesti let, nejdříve však od dvou let. Škola má tři třídy uspořádané homogenně podle věku dětí – mladší, střední a starší věková skupina. Toto uspořádání umožňuje cílenou práci s dětmi dle jejich vývojových potřeb a rozvojových možností. V případě přijetí dětí mladších tří let umožňujeme těmto dětem individuálně přizpůsobený adaptační režim a dostatek času na veškeré aktivity.</w:t>
      </w:r>
    </w:p>
    <w:p w14:paraId="75AC2B96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Denní režim je flexibilní a přizpůsobuje se potřebám dětí i aktuálnímu ročnímu období. Dbáme na vyvážené střídání řízených a spontánních činností, aktivního pohybu, pobytu venku, odpočinku a jídla.</w:t>
      </w:r>
    </w:p>
    <w:p w14:paraId="69111E90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Provoz MŠ je celodenní, od 6:30 do 16:30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hodin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a to v pracovních dnech po celý školní rok. Omezení provozu (např. o letních prázdninách) jsou předem projednávána se zřizovatelem a oznámena rodičům s dostatečným předstihem. Děti se schází zpravidla mezi 6.30 až 8.00 hodinou. Po dohodě s paní učitelkou lze přicházet i odcházet během celého dne podle potřeby rodiny.</w:t>
      </w:r>
    </w:p>
    <w:p w14:paraId="50CE6AEE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Blízkost lesa a přírodního prostředí je pro nás důležitou součástí výchovy a vzdělávání. Pravidelně zařazujeme přírodovědné procházky, pozorování přírody, sběr přírodnin a ekologické aktivity. Děti si osvojují praktické dovednosti, učí se bezpečnému pohybu v přírodě a rozvíjejí vztah k okolní krajině.</w:t>
      </w:r>
    </w:p>
    <w:p w14:paraId="19E9068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Třídy spolupracují při větších událostech – slavnosti, akce s rodiči, výlety...</w:t>
      </w:r>
    </w:p>
    <w:p w14:paraId="1BAC2942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Využíváme možnosti menší školy k osobnímu a komunitnímu přístupu, kde se děti, učitelé i rodiče vzájemně znají a podílejí se na životě školy.</w:t>
      </w:r>
    </w:p>
    <w:p w14:paraId="36B79601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Třídní vzdělávací programy vytvářejí učitelky v jednotlivých třídách na základě Školního vzdělávacího programu „Podívej se kolem sebe“ s ohledem na věkové složení třídy.</w:t>
      </w:r>
    </w:p>
    <w:p w14:paraId="3C0273B7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Kritéria pro přijímání dětí do MŠ zveřejňuje ředitelka na Úřední desce obce, ve vývěsní skříňce školy a na webových stránkách školy.</w:t>
      </w:r>
    </w:p>
    <w:p w14:paraId="451DF4AB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Děti jsou přijímány v tomto pořadí:</w:t>
      </w:r>
    </w:p>
    <w:p w14:paraId="29401F03" w14:textId="77777777" w:rsidR="00B71AC0" w:rsidRDefault="00B71AC0" w:rsidP="00B71AC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děti jeden rok před nástupem školní docházky a děti s odkladem školní docházky, které mají trvalý pobyt v Semicích nebo spádových obcích</w:t>
      </w:r>
    </w:p>
    <w:p w14:paraId="1BF2763B" w14:textId="77777777" w:rsidR="00B71AC0" w:rsidRDefault="00B71AC0" w:rsidP="00B71AC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děti, které mají trvalý pobyt v Semicích a spádových obcích, od nejstaršího po nejmladší, zpravidla od dovršeného třetího roku života minimálně v den zahájení školního roku, pro který by měly být do MŠ přijaty</w:t>
      </w:r>
    </w:p>
    <w:p w14:paraId="23C4643F" w14:textId="01DDF70C" w:rsidR="00B71AC0" w:rsidRPr="00B71AC0" w:rsidRDefault="00B71AC0" w:rsidP="00B71AC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ostatní děti, od nejstaršího po nejmladší, zpravidla od dovršeného třetího roku života minimálně v den zahájení školního roku, pro který by měly být do MŠ přijaty</w:t>
      </w:r>
    </w:p>
    <w:p w14:paraId="19CE99BE" w14:textId="25ECD7D4" w:rsidR="00B71AC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lastRenderedPageBreak/>
        <w:t>3.d) ŽIVOTOSPRÁVA</w:t>
      </w:r>
    </w:p>
    <w:p w14:paraId="240B3DCB" w14:textId="77777777" w:rsidR="00B71AC0" w:rsidRPr="00991C7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cs-CZ"/>
          <w14:ligatures w14:val="none"/>
        </w:rPr>
      </w:pPr>
    </w:p>
    <w:p w14:paraId="1F5E576F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Dětem je poskytována plnohodnotná pestrá strava, která je dovážena ze školní kuchyně Základní školy Semice. Do jídelníčku je zařazen dostatek zeleniny a ovoce. Do jídla děti nenutíme, množství stravy si děti určují samy. Každé dítě má možnost jíst svým vlastním tempem. </w:t>
      </w:r>
    </w:p>
    <w:p w14:paraId="014D019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Při svačinách se děti obsluhují samy, prostírají si nádobí a použité pak samy odnášejí, starší děti si samy mažou pomazánky. Nejmladším dětem pomáhají paní učitelky a paní uklízečky.</w:t>
      </w:r>
    </w:p>
    <w:p w14:paraId="02429D2E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Pitný režim je zajištěn během celého dne, děti mají možnost se kdykoliv napít. V teplých dnech nosíme pití i na pobyt venku. </w:t>
      </w:r>
    </w:p>
    <w:p w14:paraId="50949E5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 případě potřeby školní kuchyň zajistí i dietní stravu.</w:t>
      </w:r>
    </w:p>
    <w:p w14:paraId="708B5085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Dopolední svačina se podává od 8.50 hodin, oběd od 11.40 hod a svačina od 14.15 hodin.</w:t>
      </w:r>
    </w:p>
    <w:p w14:paraId="2B9CF8E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Odpočinek a spánek vychází z individuálních potřeb dětí. Po obědě relaxují nejstarší nespící děti ve své třídě. Mladší děti jsou ve stálé ložnici na vlastních lehátkách a po individuální potřebě odpočinku přecházejí do třídy, kde se věnují klidovým činnostem. </w:t>
      </w:r>
    </w:p>
    <w:p w14:paraId="40056FB0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Mateřská škola se nachází v klidném prostředí s přímým přístupem k okolní přírodě, zejména k lesu, který pravidelně využíváme jako součást vzdělávacího prostředí. Za příznivého počasí tak maximální množství aktivit přesouváme na školní zahradu a do okolní přírody.</w:t>
      </w:r>
    </w:p>
    <w:p w14:paraId="2B9A8E80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63599CFD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3.d) VĚCNÉ PODMÍNKY</w:t>
      </w:r>
    </w:p>
    <w:p w14:paraId="7FE8839A" w14:textId="77777777" w:rsidR="00B71AC0" w:rsidRPr="00991C7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18"/>
          <w:szCs w:val="18"/>
          <w:lang w:eastAsia="cs-CZ"/>
          <w14:ligatures w14:val="none"/>
        </w:rPr>
      </w:pPr>
    </w:p>
    <w:p w14:paraId="160DA82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Prostorové uspořádání</w:t>
      </w:r>
    </w:p>
    <w:p w14:paraId="24F8A7BA" w14:textId="77777777" w:rsidR="00B71AC0" w:rsidRPr="00174FE2" w:rsidRDefault="00B71AC0" w:rsidP="00B71AC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Vnitřní prostory školy jsou členěny na herny, odpočinkové zóny, jídelnu, šatny a hygienická zařízení, přičemž respektují potřeby dětí předškolního věku.</w:t>
      </w:r>
    </w:p>
    <w:p w14:paraId="72474FF3" w14:textId="77777777" w:rsidR="00B71AC0" w:rsidRPr="00174FE2" w:rsidRDefault="00B71AC0" w:rsidP="00B71AC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Prostory jsou estetické, podnětné, bezpečné a umožňují dětem volný pohyb i klidné zázemí pro odpočinek a soustředění.</w:t>
      </w:r>
    </w:p>
    <w:p w14:paraId="34D32520" w14:textId="77777777" w:rsidR="00B71AC0" w:rsidRPr="00174FE2" w:rsidRDefault="00B71AC0" w:rsidP="00B71AC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Vybavení tříd je uspořádáno tak, aby podporovalo samostatnost dětí a možnost volby činností.</w:t>
      </w:r>
    </w:p>
    <w:p w14:paraId="2343FC3E" w14:textId="77777777" w:rsidR="00B71AC0" w:rsidRPr="00174FE2" w:rsidRDefault="00B71AC0" w:rsidP="00B71AC0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Dětský nábytek, pomůcky a hračky jsou umístěny tak, aby byly dětem snadno dostupné a zároveň splňovaly bezpečnostní normy.</w:t>
      </w:r>
    </w:p>
    <w:p w14:paraId="0230922C" w14:textId="77777777" w:rsidR="00B71AC0" w:rsidRPr="00174FE2" w:rsidRDefault="00B71AC0" w:rsidP="00B71AC0">
      <w:pPr>
        <w:spacing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Vybavení a materiální zajištění</w:t>
      </w:r>
    </w:p>
    <w:p w14:paraId="1C644594" w14:textId="77777777" w:rsidR="00B71AC0" w:rsidRPr="00174FE2" w:rsidRDefault="00B71AC0" w:rsidP="00B71AC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Hračky, didaktické pomůcky a učební materiály odpovídají věku dětí, jsou bezpečné, funkční a pravidelně obnovované.</w:t>
      </w:r>
    </w:p>
    <w:p w14:paraId="4DCDFCF5" w14:textId="77777777" w:rsidR="00B71AC0" w:rsidRPr="00174FE2" w:rsidRDefault="00B71AC0" w:rsidP="00B71AC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Škola disponuje výtvarnými a pracovními pomůckami, hudebními nástroji, knihami, stavebnicemi a sportovním náčiním podporujícím všestranný rozvoj dětí.</w:t>
      </w:r>
    </w:p>
    <w:p w14:paraId="726E2AB4" w14:textId="77777777" w:rsidR="00B71AC0" w:rsidRPr="00174FE2" w:rsidRDefault="00B71AC0" w:rsidP="00B71AC0">
      <w:pPr>
        <w:spacing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Venkovní prostředí</w:t>
      </w:r>
    </w:p>
    <w:p w14:paraId="07692438" w14:textId="77777777" w:rsidR="00B71AC0" w:rsidRPr="00174FE2" w:rsidRDefault="00B71AC0" w:rsidP="00B71AC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Škola má vlastní školní zahrad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u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která je bezpečně oplocená a uzpůsobená pro každodenní pobyt dětí venku.</w:t>
      </w:r>
    </w:p>
    <w:p w14:paraId="679F3050" w14:textId="77777777" w:rsidR="00B71AC0" w:rsidRPr="00174FE2" w:rsidRDefault="00B71AC0" w:rsidP="00B71AC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Zahrada obsahuje herní prvky (pískoviště, skluzavky, prolézačky, houpačky, hranolkoviště), přírodní prvky a prostor pro pohybové i klidové aktivity.</w:t>
      </w:r>
    </w:p>
    <w:p w14:paraId="610D6133" w14:textId="77777777" w:rsidR="00B71AC0" w:rsidRPr="00174FE2" w:rsidRDefault="00B71AC0" w:rsidP="00B71AC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Využívání zahrady je plánováno tak, aby podporovalo zdravý životní styl a propojení s přírodou.</w:t>
      </w:r>
    </w:p>
    <w:p w14:paraId="5956D032" w14:textId="77777777" w:rsidR="00B71AC0" w:rsidRPr="00174FE2" w:rsidRDefault="00B71AC0" w:rsidP="00B71AC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Výhodou je umístění MŠ je krásné přírodní prostředí Polabské nížiny, které umožňuje dětem trávit většinu času v přírodě.</w:t>
      </w:r>
    </w:p>
    <w:p w14:paraId="727DF2DD" w14:textId="77777777" w:rsidR="00B71AC0" w:rsidRPr="00174FE2" w:rsidRDefault="00B71AC0" w:rsidP="00B71AC0">
      <w:pPr>
        <w:spacing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Bezpečnost a hygiena</w:t>
      </w:r>
    </w:p>
    <w:p w14:paraId="64DB0D48" w14:textId="77777777" w:rsidR="00B71AC0" w:rsidRPr="00174FE2" w:rsidRDefault="00B71AC0" w:rsidP="00B71AC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Všechny prostory školy splňují hygienické a bezpečnostní normy dle platné legislativy.</w:t>
      </w:r>
    </w:p>
    <w:p w14:paraId="42996CE1" w14:textId="77777777" w:rsidR="00B71AC0" w:rsidRPr="00174FE2" w:rsidRDefault="00B71AC0" w:rsidP="00B71AC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Škola je vybavena prostředky pro každodenní úklid, hygienické potřeby pro děti i zaměstnance jsou pravidelně doplňovány.</w:t>
      </w:r>
    </w:p>
    <w:p w14:paraId="12F2D8E5" w14:textId="77777777" w:rsidR="00B71AC0" w:rsidRPr="00174FE2" w:rsidRDefault="00B71AC0" w:rsidP="00B71AC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Bezpečnostní opatření jsou pravidelně kontrolována a vyhodnocována, zaměstnanci jsou proškoleni v oblasti BOZP a první pomoci.</w:t>
      </w:r>
    </w:p>
    <w:p w14:paraId="097784EA" w14:textId="77777777" w:rsidR="00B71AC0" w:rsidRPr="00174FE2" w:rsidRDefault="00B71AC0" w:rsidP="00B71AC0">
      <w:pPr>
        <w:spacing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Technické zázemí</w:t>
      </w:r>
    </w:p>
    <w:p w14:paraId="4932AF91" w14:textId="77777777" w:rsidR="00B71AC0" w:rsidRPr="00174FE2" w:rsidRDefault="00B71AC0" w:rsidP="00B71AC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 přípravu jídla a hygienické zajištění dětí je zajištěn potřebný technický standard.</w:t>
      </w:r>
    </w:p>
    <w:p w14:paraId="38862E1C" w14:textId="77777777" w:rsidR="00B71AC0" w:rsidRDefault="00B71AC0" w:rsidP="00B71AC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Škola disponuje technickým vybavením pro moderní formy vzdělávání.</w:t>
      </w:r>
    </w:p>
    <w:p w14:paraId="23B2B306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198AB5F0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797279F9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1686988B" w14:textId="68B2043F" w:rsidR="00B71AC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4.PEDAGOGICKÝ TÝM ŠKOKLY</w:t>
      </w:r>
    </w:p>
    <w:p w14:paraId="6A96B3DA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27EB4B9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B71AC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4.a) Řízení mateřské školy</w:t>
      </w:r>
    </w:p>
    <w:p w14:paraId="4EA6225E" w14:textId="77777777" w:rsidR="00991C70" w:rsidRPr="00991C70" w:rsidRDefault="00991C7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cs-CZ"/>
          <w14:ligatures w14:val="none"/>
        </w:rPr>
      </w:pPr>
    </w:p>
    <w:p w14:paraId="41E7E0B8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Povinnosti, pravomoci a úkoly všech zaměstnanců MŠ obsahuje Organizační řád školy.</w:t>
      </w:r>
    </w:p>
    <w:p w14:paraId="77A4BF91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Uspořádání budovy umožňuje každodenní vzájemnou komunikaci. Vzniklé problémy jsou řešení se zaměstnanci individuálně i společně, dle povahy problému. Veškeré důležité informace jsou osobně oznámeny a dále vyvěšeny na nástěnce ve spojovací chodbě a ve sborovně. Dále jsou důležité informace řešeni se zaměstnanci na poradách, jak pedagogických, tak provozních. Pedagogický sbor pracuje týmově, probíhá vzájemné předávání zkušeností i podnětů. Na třídách se spolu pedagogové domlouvají, aby vzdělávání bylo plynulé a v souladu s ŠvP. Učitelky na třídách jsou v kontaktu s rodiči a je tak zabezpečena informovanost. </w:t>
      </w:r>
    </w:p>
    <w:p w14:paraId="06561DE2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Škola spolupracuje se zřizovatelem a s místní Základní školou. Dále škola spolupracuje s PP v Nymburce, Lysé nad Labem, Kolíně.</w:t>
      </w:r>
    </w:p>
    <w:p w14:paraId="30C5127C" w14:textId="5681424E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Informovanost je zajištěna formou www stránek, Instagramu, Facebooku, nástěnkám a prostřednictvím twigsee. Také jsou pravidelně zveřejňovány články v místním zpravodaji</w:t>
      </w:r>
      <w:r w:rsidR="00991C7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1362FF68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57ED02E2" w14:textId="77777777" w:rsidR="00B71AC0" w:rsidRPr="00B71AC0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B71AC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4.b) Personální a pedagogické zajištění</w:t>
      </w:r>
    </w:p>
    <w:p w14:paraId="3A948A98" w14:textId="77777777" w:rsidR="00B71AC0" w:rsidRPr="00991C7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18"/>
          <w:szCs w:val="18"/>
          <w:lang w:eastAsia="cs-CZ"/>
          <w14:ligatures w14:val="none"/>
        </w:rPr>
      </w:pPr>
    </w:p>
    <w:p w14:paraId="6F95B1AC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Kolektiv naší mateřské školy není velký. Skládá se ze 7 učitelek (včetně ředitelky), 2 paní uklízeček a paní kuchařky. Pokud je to možné využíváme služeb asistenta pedagoga.</w:t>
      </w:r>
    </w:p>
    <w:p w14:paraId="5CCE0620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Všechny pedagogické pracovnice mají požadovanou kvalifikaci pro předškolní výchovu. Stále se všechny sebevzdělávají a prohlubují si své vědomosti z oboru, které následně uplatňují ve své práci s dětmi. Dalšího vzdělávání se aktivně účastní i vedení školy.</w:t>
      </w:r>
    </w:p>
    <w:p w14:paraId="66CDD02A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Specializované služby (logopedické a grafomotorické nácviky, psychologické poradenství) zajišťují odborníci mimo mateřskou školu.</w:t>
      </w:r>
    </w:p>
    <w:p w14:paraId="00B7D399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7ACF0E4A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273D3D1F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5. CHARAKTERISTIKA ŠKOLNÍHO VZDĚLÁVACÍHO PROGRAMU</w:t>
      </w:r>
    </w:p>
    <w:p w14:paraId="735E8C00" w14:textId="77777777" w:rsidR="00B71AC0" w:rsidRPr="00174FE2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Školní vzdělávací program naší mateřské školy je zpracován v souladu s Rámcovým vzdělávacím programem pro předškolní vzdělávání (RVP PV) a vychází z potřeb a možností dětí předškolního věku, specifik prostředí školy, místní komunity i požadavků rodičů.</w:t>
      </w:r>
    </w:p>
    <w:p w14:paraId="0D2DDB1F" w14:textId="77777777" w:rsidR="00B71AC0" w:rsidRPr="006873C0" w:rsidRDefault="00B71AC0" w:rsidP="00B71AC0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6873C0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Základní zaměření programu</w:t>
      </w:r>
    </w:p>
    <w:p w14:paraId="333BDA8D" w14:textId="77777777" w:rsidR="00B71AC0" w:rsidRDefault="00B71AC0" w:rsidP="00B71AC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F2FD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Škola má environmentální zaměření – vede děti k aktivnímu vztahu k přírodě, učí je vnímat krásu a hodnotu přírodního prostředí, rozvíjí v nich ohleduplnost a zodpovědnost za své chování vůči okolnímu světu.</w:t>
      </w:r>
    </w:p>
    <w:p w14:paraId="1A3C2619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873C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Naším cílem je vytvářet bezpečné, podnětné a laskavé prostředí, kde se každé dítě cítí přijímáno, respektováno a podporováno ve svém individuálním vývoji. Vzdělávání směřuje k všestrannému rozvoji osobnosti dítěte, s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důrazem na zdravý životní styl, podporu samostatnosti, tvořivosti a spolupráce.</w:t>
      </w:r>
    </w:p>
    <w:p w14:paraId="108E3C84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Program je koncipován tak, aby:</w:t>
      </w:r>
    </w:p>
    <w:p w14:paraId="3BB4469B" w14:textId="77777777" w:rsidR="00B71AC0" w:rsidRPr="00174FE2" w:rsidRDefault="00B71AC0" w:rsidP="00B71AC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rozvíjel klíčové kompetence dětí přirozenou cestou,</w:t>
      </w:r>
    </w:p>
    <w:p w14:paraId="0E057A0F" w14:textId="77777777" w:rsidR="00B71AC0" w:rsidRPr="00174FE2" w:rsidRDefault="00B71AC0" w:rsidP="00B71AC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podporoval učení hrou a prožitkem,</w:t>
      </w:r>
    </w:p>
    <w:p w14:paraId="03284B73" w14:textId="77777777" w:rsidR="00B71AC0" w:rsidRPr="00174FE2" w:rsidRDefault="00B71AC0" w:rsidP="00B71AC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nabízel rovnováhu mezi řízenými a spontánními aktivitami,</w:t>
      </w:r>
    </w:p>
    <w:p w14:paraId="3BE31E85" w14:textId="77777777" w:rsidR="00B71AC0" w:rsidRPr="00174FE2" w:rsidRDefault="00B71AC0" w:rsidP="00B71AC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zohledňoval individualitu každého dítěte a jeho potřeby,</w:t>
      </w:r>
    </w:p>
    <w:p w14:paraId="1316A073" w14:textId="77777777" w:rsidR="00B71AC0" w:rsidRPr="00174FE2" w:rsidRDefault="00B71AC0" w:rsidP="00B71AC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kladl důraz na otevřenou komunikaci s rodinou.</w:t>
      </w:r>
    </w:p>
    <w:p w14:paraId="661614DF" w14:textId="77777777" w:rsidR="00B71AC0" w:rsidRPr="00174FE2" w:rsidRDefault="00B71AC0" w:rsidP="00B71AC0">
      <w:pPr>
        <w:spacing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Hodnoty a principy programu</w:t>
      </w:r>
    </w:p>
    <w:p w14:paraId="782B9895" w14:textId="77777777" w:rsidR="00B71AC0" w:rsidRPr="00174FE2" w:rsidRDefault="00B71AC0" w:rsidP="00B71A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Respekt k individualitě dítěte – každé dítě je vnímáno jako jedinečná osobnost.</w:t>
      </w:r>
    </w:p>
    <w:p w14:paraId="3B8989B6" w14:textId="77777777" w:rsidR="00B71AC0" w:rsidRPr="00174FE2" w:rsidRDefault="00B71AC0" w:rsidP="00B71A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Výchova k odpovědnosti a spolupráci – děti jsou vedeny k samostatnosti a vzájemnému respektu.</w:t>
      </w:r>
    </w:p>
    <w:p w14:paraId="2674CF14" w14:textId="77777777" w:rsidR="00B71AC0" w:rsidRPr="00174FE2" w:rsidRDefault="00B71AC0" w:rsidP="00B71A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Propojení s přírodou a udržitelným životním stylem – využíváme prvky ekologické výchovy a pobytu venku.</w:t>
      </w:r>
    </w:p>
    <w:p w14:paraId="6A390270" w14:textId="77777777" w:rsidR="00B71AC0" w:rsidRPr="00174FE2" w:rsidRDefault="00B71AC0" w:rsidP="00B71A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Otevřenost a partnerství s rodinou – spolupráce s rodiči je klíčovým prvkem programu.</w:t>
      </w:r>
    </w:p>
    <w:p w14:paraId="281F6A2A" w14:textId="77777777" w:rsidR="00B71AC0" w:rsidRPr="00174FE2" w:rsidRDefault="00B71AC0" w:rsidP="00B71AC0">
      <w:pPr>
        <w:spacing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Organizace vzdělávání</w:t>
      </w:r>
    </w:p>
    <w:p w14:paraId="5838A12D" w14:textId="77777777" w:rsidR="00B71AC0" w:rsidRPr="00174FE2" w:rsidRDefault="00B71AC0" w:rsidP="00B71AC0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Program je realizován v tematických celcích, které vycházejí z aktuálních potřeb dětí a přirozeného cyklu ročních období.</w:t>
      </w:r>
    </w:p>
    <w:p w14:paraId="0F8C25F9" w14:textId="77777777" w:rsidR="00B71AC0" w:rsidRPr="006873C0" w:rsidRDefault="00B71AC0" w:rsidP="00B71AC0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Aktivity jsou rozmanité, smysluplné a propojené – zahrnují pohyb, výtvarnou tvorbu, dramatizaci, </w:t>
      </w:r>
      <w:r w:rsidRPr="006873C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hudbu, jazyk i rozvoj předmatematických dovedností.</w:t>
      </w:r>
    </w:p>
    <w:p w14:paraId="0E998725" w14:textId="77777777" w:rsidR="00B71AC0" w:rsidRDefault="00B71AC0" w:rsidP="00B71AC0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873C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Důraz je kladen na zkušenostní učení</w:t>
      </w: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hru, experimentování, pozorování a prožitkové činnosti.</w:t>
      </w:r>
    </w:p>
    <w:p w14:paraId="32E24712" w14:textId="77777777" w:rsidR="00B71AC0" w:rsidRPr="002D40BE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D40BE">
        <w:rPr>
          <w:rFonts w:cstheme="minorHAnsi"/>
          <w:sz w:val="24"/>
          <w:szCs w:val="24"/>
        </w:rPr>
        <w:lastRenderedPageBreak/>
        <w:t>Vzdělávání je vedeno zábavnou formou tak, aby se děti učily spontánně – hrou.</w:t>
      </w:r>
    </w:p>
    <w:p w14:paraId="2DCD52F5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8F45D8B" w14:textId="77777777" w:rsidR="00B71AC0" w:rsidRPr="00FF2FD7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11B55D7D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75D03C87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6. VZDĚLÁVACÍ OBSAH</w:t>
      </w:r>
    </w:p>
    <w:p w14:paraId="50AF091E" w14:textId="77777777" w:rsidR="00B71AC0" w:rsidRPr="00991C7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18"/>
          <w:szCs w:val="18"/>
          <w:lang w:eastAsia="cs-CZ"/>
          <w14:ligatures w14:val="none"/>
        </w:rPr>
      </w:pPr>
    </w:p>
    <w:p w14:paraId="65FDAA53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Vzdělávací nabídka je konkretizovaná prostřednictvím třídních vzdělávacích programů</w:t>
      </w:r>
    </w:p>
    <w:p w14:paraId="4F7C179B" w14:textId="77777777" w:rsidR="00B71AC0" w:rsidRPr="00991C7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18"/>
          <w:szCs w:val="18"/>
          <w:lang w:eastAsia="cs-CZ"/>
          <w14:ligatures w14:val="none"/>
        </w:rPr>
      </w:pPr>
    </w:p>
    <w:p w14:paraId="66A26CE6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Každé dítě v naší mateřské škole má možnost se setkat s těmito okruhy učení:</w:t>
      </w:r>
    </w:p>
    <w:p w14:paraId="00389A5C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zdravé životní návyky (pohybové činnost, sport, zdravá výživa, potraviny, příprava pokrmů)</w:t>
      </w:r>
    </w:p>
    <w:p w14:paraId="168676FE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ochrana osobního zdraví (péče o čistotu a zdraví, prevence onemocnění)</w:t>
      </w:r>
    </w:p>
    <w:p w14:paraId="3F8FB143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sebeobsluha (hygiena, stolování, oblékání, úklid)</w:t>
      </w:r>
    </w:p>
    <w:p w14:paraId="06902806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věci kolem nás (předměty denní potřeby, hračky, pomůcky, sportovní náčiní, hudební nástroje, výtvarné potřeby, pracovní pomůcky a jejich užívání)</w:t>
      </w:r>
    </w:p>
    <w:p w14:paraId="635C1B36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lidské tělo, jeho části, vývoj a změny (smyslové a tělesné orgány, jejich funkce, narození a růst)</w:t>
      </w:r>
    </w:p>
    <w:p w14:paraId="5F8CC6D3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dorozumívání mezi lidmi (zvuky, gesta, řeč, slova, věty, písmena, čísla, symboly, knihy, multimédia, divadlo, film)</w:t>
      </w:r>
    </w:p>
    <w:p w14:paraId="36B46F2F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předměty a jejich vlastnosti (tvar, barva, velikost, materiály, chutě, vůně, zvuky, funkce předmětů)</w:t>
      </w:r>
    </w:p>
    <w:p w14:paraId="431A3272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číselné a matematické pojmy (číselná řada, číslice, základní geometrické tvary, množství, logické myšlení)</w:t>
      </w:r>
    </w:p>
    <w:p w14:paraId="5F0E071E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prostorové pojmy a souvislosti (v prostoru i rovině, uspořádání předmětů)</w:t>
      </w:r>
    </w:p>
    <w:p w14:paraId="38340395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elementární časové pojmy a souvislosti (teď, dnes, včera, zítra, ráno, večer, roční období, rok)</w:t>
      </w:r>
    </w:p>
    <w:p w14:paraId="3E7A445E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lidé a jejich vlastnosti (fyzické a psychické vlastnosti, dovednosti, city, přirozená různost lidí)</w:t>
      </w:r>
    </w:p>
    <w:p w14:paraId="739DB0CC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já (osobnost, právo být sám sebou)</w:t>
      </w:r>
    </w:p>
    <w:p w14:paraId="03947C79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vztahy mezi lidmi (kamarádství, přátelství, cizí lidé, osobní bezpečí)</w:t>
      </w:r>
    </w:p>
    <w:p w14:paraId="7277D2E5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rodina (členové rodiny, jejich funkce, vztahy mezi členy, život v rodině, rodina ve světě zvířat)</w:t>
      </w:r>
    </w:p>
    <w:p w14:paraId="79E28A15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mateřská škola (prostředí, vztahy mezi dětmi i dospělými)</w:t>
      </w:r>
    </w:p>
    <w:p w14:paraId="02D8413E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pravidla vzájemného chování (doma, v MŠ, na veřejnosti, herní pravidla, ohleduplnost, tolerance, spolupráce, mravní zásady)</w:t>
      </w:r>
    </w:p>
    <w:p w14:paraId="3D4B9382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společenské role (dítě, dospělý, učitelka, role dané pohlavím a povoláním)</w:t>
      </w:r>
    </w:p>
    <w:p w14:paraId="1766AD9C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práce a pracovní činnosti (pomůcky, pracovní předměty, nástroje, jednoduché činnosti, řemesla, povolání, zaměstnání)</w:t>
      </w:r>
    </w:p>
    <w:p w14:paraId="591EF9CF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kultura (kulturní prostředí, lidové zvyky, tradice, svět sportu, výtvarného a dramatického umění, jak se lidé baví)</w:t>
      </w:r>
    </w:p>
    <w:p w14:paraId="146266A0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rozmanitost lidského světa (naše vlast, jiné země, národy a kultury, multikultura)</w:t>
      </w:r>
    </w:p>
    <w:p w14:paraId="1E07B53C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prostředí, v němž dítě žije (domov, MŠ, obec a její okolí, doprava, obchody, instituce)</w:t>
      </w:r>
    </w:p>
    <w:p w14:paraId="28C07F9D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příroda živá a neživá</w:t>
      </w:r>
    </w:p>
    <w:p w14:paraId="7BEC6214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přírodní děje a jevy (podnebí, počasí, roční období, změny v přírodě)</w:t>
      </w:r>
    </w:p>
    <w:p w14:paraId="367B9460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látky a jejich vlastnosti (voda, vzduch, nerosty, kovy, přírodní materiály a jejich vlastnosti, umělé materiály, pozorování, pokusy)</w:t>
      </w:r>
    </w:p>
    <w:p w14:paraId="3DF7EB23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životní prostředí a jeho ochrana (vliv člověka na životní prostředí, na okolní krajinu, péče o okolí, ochrana přírody, recyklace)</w:t>
      </w:r>
    </w:p>
    <w:p w14:paraId="6B046365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věda a technika (technické přístroje, se kterými se dítě setkává)</w:t>
      </w:r>
    </w:p>
    <w:p w14:paraId="2266170C" w14:textId="77777777" w:rsidR="00B71AC0" w:rsidRPr="00174FE2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co je nebezpečné (předměty, přístroje, kontakt se zvířaty, se zdraví ohrožujícími látkami, přírodní a povětrnostní jevy)</w:t>
      </w:r>
    </w:p>
    <w:p w14:paraId="418EFCDA" w14:textId="77777777" w:rsidR="00B71AC0" w:rsidRDefault="00B71AC0" w:rsidP="00B71AC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74F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rozmanitost přírody, světa a jeho řád (země, hory, řeky, světadíly, planeta Země, vesmír)</w:t>
      </w:r>
    </w:p>
    <w:p w14:paraId="25871AB4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4B182742" w14:textId="77777777" w:rsidR="00B71AC0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Tyto okruhy učení jsou zpracovány do integrovaných bloků, které jsou rámcové. Každé dítě se s nimi seznámí v průběhu cele své docházky do MŠ. Integrované bloky jsou učitelkám nabídkou, mohou si z nich vybrat, doplnit je, rozšířit o nové námětové bloky, kterými přímo inspirují přímo děti. Pořadí výběru tematických celků je ponecháno na učitelce.</w:t>
      </w:r>
    </w:p>
    <w:p w14:paraId="78A6EDD5" w14:textId="77777777" w:rsidR="00B71AC0" w:rsidRPr="002D40BE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Třídní vzdělávací programy jsou otevřené materiály ponechávající prostor ke stálému rozvíjení a obohacování o nové možnosti a přístupy. Učitelky se navzájem inspirují. Tematické celky vycházejí ze života dítěte a umožňují vnímání skutečnosti v přirozených souvislostech. Tematické části se střídají po týdnech, vzájemně na sebe navazují a doplňují se. Učitelka je může časově a obsahově přizpůsobit, zohlednit při tom věk a složení skupiny dětí.</w:t>
      </w:r>
    </w:p>
    <w:p w14:paraId="36FF02EF" w14:textId="77777777" w:rsidR="00B71AC0" w:rsidRPr="00174FE2" w:rsidRDefault="00B71AC0" w:rsidP="00B71AC0">
      <w:pPr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675AA2A" w14:textId="77777777" w:rsidR="00B71AC0" w:rsidRPr="00B71AC0" w:rsidRDefault="00B71AC0" w:rsidP="007E7F6C">
      <w:pPr>
        <w:jc w:val="center"/>
      </w:pPr>
    </w:p>
    <w:sectPr w:rsidR="00B71AC0" w:rsidRPr="00B7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A08"/>
    <w:multiLevelType w:val="hybridMultilevel"/>
    <w:tmpl w:val="C6EE2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255"/>
    <w:multiLevelType w:val="hybridMultilevel"/>
    <w:tmpl w:val="59A47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829"/>
    <w:multiLevelType w:val="multilevel"/>
    <w:tmpl w:val="7946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015EE"/>
    <w:multiLevelType w:val="multilevel"/>
    <w:tmpl w:val="FEDA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C2E"/>
    <w:multiLevelType w:val="multilevel"/>
    <w:tmpl w:val="A9EE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B1EDF"/>
    <w:multiLevelType w:val="multilevel"/>
    <w:tmpl w:val="0D36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775C2"/>
    <w:multiLevelType w:val="multilevel"/>
    <w:tmpl w:val="E4F2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B15AA"/>
    <w:multiLevelType w:val="multilevel"/>
    <w:tmpl w:val="A166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25B07"/>
    <w:multiLevelType w:val="hybridMultilevel"/>
    <w:tmpl w:val="BF7C9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D4724"/>
    <w:multiLevelType w:val="hybridMultilevel"/>
    <w:tmpl w:val="8272E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B39FD"/>
    <w:multiLevelType w:val="multilevel"/>
    <w:tmpl w:val="C9B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F5F79"/>
    <w:multiLevelType w:val="multilevel"/>
    <w:tmpl w:val="D992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40968"/>
    <w:multiLevelType w:val="multilevel"/>
    <w:tmpl w:val="284C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A6F41"/>
    <w:multiLevelType w:val="multilevel"/>
    <w:tmpl w:val="D8C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23DED"/>
    <w:multiLevelType w:val="multilevel"/>
    <w:tmpl w:val="C8C8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65AE0"/>
    <w:multiLevelType w:val="multilevel"/>
    <w:tmpl w:val="5ACE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E449E"/>
    <w:multiLevelType w:val="multilevel"/>
    <w:tmpl w:val="3D5E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B6184"/>
    <w:multiLevelType w:val="multilevel"/>
    <w:tmpl w:val="801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46860"/>
    <w:multiLevelType w:val="multilevel"/>
    <w:tmpl w:val="DB8C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125245">
    <w:abstractNumId w:val="9"/>
  </w:num>
  <w:num w:numId="2" w16cid:durableId="1722947427">
    <w:abstractNumId w:val="17"/>
  </w:num>
  <w:num w:numId="3" w16cid:durableId="1600527532">
    <w:abstractNumId w:val="15"/>
  </w:num>
  <w:num w:numId="4" w16cid:durableId="783772699">
    <w:abstractNumId w:val="5"/>
  </w:num>
  <w:num w:numId="5" w16cid:durableId="2065327191">
    <w:abstractNumId w:val="10"/>
  </w:num>
  <w:num w:numId="6" w16cid:durableId="1031882806">
    <w:abstractNumId w:val="3"/>
  </w:num>
  <w:num w:numId="7" w16cid:durableId="1661423474">
    <w:abstractNumId w:val="2"/>
  </w:num>
  <w:num w:numId="8" w16cid:durableId="1189828975">
    <w:abstractNumId w:val="4"/>
  </w:num>
  <w:num w:numId="9" w16cid:durableId="1450318618">
    <w:abstractNumId w:val="7"/>
  </w:num>
  <w:num w:numId="10" w16cid:durableId="680011132">
    <w:abstractNumId w:val="13"/>
  </w:num>
  <w:num w:numId="11" w16cid:durableId="1589071418">
    <w:abstractNumId w:val="11"/>
  </w:num>
  <w:num w:numId="12" w16cid:durableId="472328858">
    <w:abstractNumId w:val="12"/>
  </w:num>
  <w:num w:numId="13" w16cid:durableId="266692827">
    <w:abstractNumId w:val="18"/>
  </w:num>
  <w:num w:numId="14" w16cid:durableId="1931352918">
    <w:abstractNumId w:val="16"/>
  </w:num>
  <w:num w:numId="15" w16cid:durableId="1278413311">
    <w:abstractNumId w:val="14"/>
  </w:num>
  <w:num w:numId="16" w16cid:durableId="658851081">
    <w:abstractNumId w:val="6"/>
  </w:num>
  <w:num w:numId="17" w16cid:durableId="1417246475">
    <w:abstractNumId w:val="8"/>
  </w:num>
  <w:num w:numId="18" w16cid:durableId="1655571999">
    <w:abstractNumId w:val="1"/>
  </w:num>
  <w:num w:numId="19" w16cid:durableId="147544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31"/>
    <w:rsid w:val="00196039"/>
    <w:rsid w:val="00257C3F"/>
    <w:rsid w:val="00366AC7"/>
    <w:rsid w:val="003B372D"/>
    <w:rsid w:val="0042067F"/>
    <w:rsid w:val="004F2EF4"/>
    <w:rsid w:val="005007D9"/>
    <w:rsid w:val="007E7F6C"/>
    <w:rsid w:val="008A4930"/>
    <w:rsid w:val="00991C70"/>
    <w:rsid w:val="00B71AC0"/>
    <w:rsid w:val="00E85742"/>
    <w:rsid w:val="00EF3531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0072"/>
  <w15:chartTrackingRefBased/>
  <w15:docId w15:val="{303C39F2-1A7B-4628-81B7-B189768A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5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ka.semice@seznam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2760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Krejzar</dc:creator>
  <cp:keywords/>
  <dc:description/>
  <cp:lastModifiedBy>Lenka B</cp:lastModifiedBy>
  <cp:revision>3</cp:revision>
  <cp:lastPrinted>2025-08-28T10:23:00Z</cp:lastPrinted>
  <dcterms:created xsi:type="dcterms:W3CDTF">2025-08-28T16:26:00Z</dcterms:created>
  <dcterms:modified xsi:type="dcterms:W3CDTF">2025-08-28T16:39:00Z</dcterms:modified>
</cp:coreProperties>
</file>